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A4" w:rsidRDefault="000538A4" w:rsidP="000538A4">
      <w:pPr>
        <w:tabs>
          <w:tab w:val="left" w:pos="61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ЧИСТОПОЛЬСКОГО</w:t>
      </w:r>
    </w:p>
    <w:p w:rsidR="000538A4" w:rsidRPr="00C61BB1" w:rsidRDefault="000538A4" w:rsidP="000538A4">
      <w:pPr>
        <w:tabs>
          <w:tab w:val="left" w:pos="619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538A4" w:rsidRPr="00C61BB1" w:rsidRDefault="000538A4" w:rsidP="000538A4">
      <w:pPr>
        <w:tabs>
          <w:tab w:val="center" w:pos="4677"/>
          <w:tab w:val="left" w:pos="804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0538A4" w:rsidRPr="00C61BB1" w:rsidRDefault="000538A4" w:rsidP="000538A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38A4" w:rsidRPr="00C61BB1" w:rsidRDefault="000538A4" w:rsidP="000538A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0538A4" w:rsidRPr="00C61BB1" w:rsidRDefault="000538A4" w:rsidP="000538A4">
      <w:pPr>
        <w:rPr>
          <w:rFonts w:ascii="Times New Roman" w:eastAsia="Times New Roman" w:hAnsi="Times New Roman" w:cs="Times New Roman"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sz w:val="28"/>
          <w:szCs w:val="28"/>
        </w:rPr>
        <w:t>24.05.2023                                                                                                          № 26</w:t>
      </w:r>
    </w:p>
    <w:p w:rsidR="000538A4" w:rsidRPr="00C61BB1" w:rsidRDefault="000538A4" w:rsidP="000538A4">
      <w:pPr>
        <w:autoSpaceDE w:val="0"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Cs/>
          <w:sz w:val="28"/>
          <w:szCs w:val="28"/>
        </w:rPr>
        <w:t>с. Чистополье</w:t>
      </w:r>
    </w:p>
    <w:p w:rsidR="000538A4" w:rsidRDefault="000538A4" w:rsidP="000538A4">
      <w:pPr>
        <w:tabs>
          <w:tab w:val="left" w:pos="9498"/>
        </w:tabs>
        <w:spacing w:after="0" w:line="240" w:lineRule="auto"/>
        <w:ind w:left="708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«Выдача решения о присвоении адреса объекту адресации, расположенному на территории муниципального образования, </w:t>
      </w:r>
    </w:p>
    <w:p w:rsidR="000538A4" w:rsidRPr="00C61BB1" w:rsidRDefault="000538A4" w:rsidP="000538A4">
      <w:pPr>
        <w:tabs>
          <w:tab w:val="left" w:pos="9498"/>
        </w:tabs>
        <w:spacing w:after="0" w:line="240" w:lineRule="auto"/>
        <w:ind w:left="708"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 xml:space="preserve">или </w:t>
      </w:r>
      <w:proofErr w:type="gramStart"/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>аннулировании</w:t>
      </w:r>
      <w:proofErr w:type="gramEnd"/>
      <w:r w:rsidRPr="00C61BB1">
        <w:rPr>
          <w:rFonts w:ascii="Times New Roman" w:eastAsia="Times New Roman" w:hAnsi="Times New Roman" w:cs="Times New Roman"/>
          <w:b/>
          <w:sz w:val="28"/>
          <w:szCs w:val="28"/>
        </w:rPr>
        <w:t xml:space="preserve"> его адреса»</w:t>
      </w:r>
    </w:p>
    <w:p w:rsidR="000538A4" w:rsidRDefault="000538A4" w:rsidP="000538A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8A4" w:rsidRPr="00C61BB1" w:rsidRDefault="000538A4" w:rsidP="000538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 с Федеральным законом от 27.07.2010 № 210-ФЗ «Об организации предоставления государственных и муниципальных услуг»,  в целях повышения качества предоставляемых услуг населению на территории муниципального образования </w:t>
      </w:r>
      <w:proofErr w:type="spellStart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Чистопольское</w:t>
      </w:r>
      <w:proofErr w:type="spellEnd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сельское поселение  </w:t>
      </w:r>
      <w:proofErr w:type="spellStart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proofErr w:type="spellEnd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района Кировской области, администрация </w:t>
      </w:r>
      <w:proofErr w:type="spellStart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Чистопольского</w:t>
      </w:r>
      <w:proofErr w:type="spellEnd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>Котельничского</w:t>
      </w:r>
      <w:proofErr w:type="spellEnd"/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Кировской области  ПОСТАНОВЛЯЕТ:</w:t>
      </w:r>
    </w:p>
    <w:p w:rsidR="000538A4" w:rsidRPr="00C61BB1" w:rsidRDefault="000538A4" w:rsidP="000538A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 Внести изменения в административный </w:t>
      </w:r>
      <w:hyperlink r:id="rId5" w:anchor="P38" w:history="1">
        <w:r w:rsidRPr="00C61BB1">
          <w:rPr>
            <w:rFonts w:ascii="Times New Roman" w:eastAsia="Times New Roman" w:hAnsi="Times New Roman" w:cs="Times New Roman"/>
            <w:sz w:val="28"/>
            <w:szCs w:val="28"/>
          </w:rPr>
          <w:t>регламент</w:t>
        </w:r>
      </w:hyperlink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муниципальной услуги "Выдача решения о присвоении адреса объекту адресации, расположенному на территории муниципального образования, или аннулировании его адреса»;</w:t>
      </w:r>
    </w:p>
    <w:p w:rsidR="000538A4" w:rsidRPr="00C61BB1" w:rsidRDefault="000538A4" w:rsidP="000538A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6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подпункт 2.10.1. пункта 2 регламента изложить в следующей редакции: «Максимальный срок предоставления муниципальной услуги составляет 5 рабочих дней со дня получения Администрацией заявления о выдаче решения о присвоении адреса объекту адресации, расположенному на территории муниципального образования, или аннулировании его адреса</w:t>
      </w:r>
      <w:proofErr w:type="gramStart"/>
      <w:r w:rsidR="002D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2D14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bookmarkStart w:id="0" w:name="_GoBack"/>
      <w:bookmarkEnd w:id="0"/>
      <w:r w:rsidRPr="00C6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0538A4" w:rsidRPr="00C61BB1" w:rsidRDefault="000538A4" w:rsidP="000538A4">
      <w:pPr>
        <w:spacing w:after="0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  <w:r w:rsidRPr="00C61B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3. </w:t>
      </w:r>
      <w:r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Информационном бюллетене </w:t>
      </w:r>
      <w:proofErr w:type="spellStart"/>
      <w:r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разместить на сайте органов местного самоуправления </w:t>
      </w:r>
      <w:proofErr w:type="spellStart"/>
      <w:r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proofErr w:type="spellEnd"/>
      <w:r w:rsidRPr="00B4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www.kotelnich-msu.ru в сети «Интернет».</w:t>
      </w:r>
    </w:p>
    <w:p w:rsidR="000538A4" w:rsidRPr="00C61BB1" w:rsidRDefault="000538A4" w:rsidP="000538A4">
      <w:pPr>
        <w:tabs>
          <w:tab w:val="left" w:pos="9498"/>
        </w:tabs>
        <w:spacing w:after="0" w:line="240" w:lineRule="auto"/>
        <w:ind w:right="11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538A4" w:rsidRPr="00C61BB1" w:rsidRDefault="000538A4" w:rsidP="000538A4">
      <w:pPr>
        <w:tabs>
          <w:tab w:val="left" w:pos="9498"/>
        </w:tabs>
        <w:spacing w:after="0" w:line="240" w:lineRule="auto"/>
        <w:ind w:right="113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538A4" w:rsidRPr="00C61BB1" w:rsidRDefault="000538A4" w:rsidP="000538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D46E64" w:rsidRDefault="000538A4" w:rsidP="000538A4">
      <w:pPr>
        <w:widowControl w:val="0"/>
        <w:autoSpaceDE w:val="0"/>
        <w:autoSpaceDN w:val="0"/>
        <w:spacing w:after="0" w:line="240" w:lineRule="auto"/>
        <w:jc w:val="both"/>
      </w:pPr>
      <w:proofErr w:type="spellStart"/>
      <w:r w:rsidRPr="00C61B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C61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С.Ю. Ломакин</w:t>
      </w:r>
    </w:p>
    <w:sectPr w:rsidR="00D4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A4"/>
    <w:rsid w:val="000538A4"/>
    <w:rsid w:val="002D143C"/>
    <w:rsid w:val="00D4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&#1076;&#1083;&#1103;%20&#1087;&#1088;&#1086;&#1090;&#1077;&#1089;&#1090;&#1086;&#1074;\&#1055;&#1088;&#1080;&#1089;&#1074;&#1086;&#1077;&#1085;&#1080;&#1077;%20&#1072;&#1076;&#1088;&#1077;&#1089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2023-05-24T09:40:00Z</dcterms:created>
  <dcterms:modified xsi:type="dcterms:W3CDTF">2023-05-24T09:44:00Z</dcterms:modified>
</cp:coreProperties>
</file>